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E2A3"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 w14:paraId="1A2EB26F">
      <w:pPr>
        <w:jc w:val="center"/>
        <w:rPr>
          <w:rFonts w:hint="eastAsia" w:ascii="方正小标宋_GBK" w:hAnsi="方正小标宋_GBK" w:eastAsia="方正小标宋_GBK" w:cs="方正小标宋_GBK"/>
          <w:w w:val="8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</w:rPr>
        <w:t>2024年度省行业领域十大科技进展提名书(个人)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757A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FF95C">
            <w:pPr>
              <w:widowControl/>
              <w:spacing w:line="3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F845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（确定以后无法修改）</w:t>
            </w:r>
          </w:p>
        </w:tc>
      </w:tr>
      <w:tr w14:paraId="07B7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D9712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467A">
            <w:pPr>
              <w:widowControl/>
              <w:ind w:firstLine="422" w:firstLineChars="150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14:paraId="6CFD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1B9A3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5F21">
            <w:pPr>
              <w:widowControl/>
              <w:ind w:firstLine="315" w:firstLineChars="150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 w14:paraId="374C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5A012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A9AD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 w14:paraId="31CA7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619E20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D9F0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9B63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29FE94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56E6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60FE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53504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FB0C5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D58FE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BC09E6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49FAE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36EB4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D7DC5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提名人</w:t>
            </w:r>
          </w:p>
          <w:p w14:paraId="2B0EAC75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ADFB0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654F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提名人单位及</w:t>
            </w:r>
          </w:p>
          <w:p w14:paraId="798F89FF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DF70C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27E3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2E6A8C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提名人</w:t>
            </w:r>
          </w:p>
          <w:p w14:paraId="61BA7BB6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联  系</w:t>
            </w:r>
          </w:p>
          <w:p w14:paraId="4A28E2E3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FC47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F327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4389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9A005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BEAE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BCB0B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5FE2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91977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D694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B86B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B3BE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D55D2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1533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EE4B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1EF2B9F8">
            <w:pPr>
              <w:widowControl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eastAsia="华文仿宋"/>
                <w:kern w:val="0"/>
                <w:sz w:val="18"/>
                <w:szCs w:val="18"/>
              </w:rPr>
              <w:t>3</w:t>
            </w:r>
            <w:r>
              <w:rPr>
                <w:rFonts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60D52959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6CA01565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（简要介绍被提名的十大科技进展总体情况）</w:t>
            </w:r>
          </w:p>
          <w:p w14:paraId="5461AA44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41CDE62B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1303D5F1">
            <w:pPr>
              <w:widowControl/>
              <w:rPr>
                <w:rFonts w:eastAsia="华文仿宋"/>
                <w:kern w:val="0"/>
                <w:sz w:val="24"/>
              </w:rPr>
            </w:pPr>
          </w:p>
        </w:tc>
      </w:tr>
      <w:tr w14:paraId="1161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F7A9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被提名的</w:t>
            </w:r>
          </w:p>
          <w:p w14:paraId="6063F160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十大科技</w:t>
            </w:r>
          </w:p>
          <w:p w14:paraId="752FC7B0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50CA6A5">
            <w:pPr>
              <w:widowControl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 w14:paraId="2CA3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8E91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被提名的</w:t>
            </w:r>
          </w:p>
          <w:p w14:paraId="7C305106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十大科技</w:t>
            </w:r>
          </w:p>
          <w:p w14:paraId="64A15939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eastAsia="华文仿宋"/>
                <w:kern w:val="0"/>
                <w:sz w:val="18"/>
                <w:szCs w:val="18"/>
              </w:rPr>
              <w:t>20</w:t>
            </w:r>
            <w:r>
              <w:rPr>
                <w:rFonts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CE8DE43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20C2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4639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被提名的</w:t>
            </w:r>
          </w:p>
          <w:p w14:paraId="0623BEB2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十大科技</w:t>
            </w:r>
          </w:p>
          <w:p w14:paraId="245758CE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进展前景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5F69BC5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72BA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9635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被提名的</w:t>
            </w:r>
          </w:p>
          <w:p w14:paraId="10716E69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十大科技</w:t>
            </w:r>
          </w:p>
          <w:p w14:paraId="6AA56EFC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kern w:val="0"/>
                <w:sz w:val="24"/>
              </w:rPr>
              <w:t>进展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79FA644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14:paraId="42A9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C990C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2867B4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郑重作出以下承诺：</w:t>
            </w:r>
          </w:p>
          <w:p w14:paraId="5A1F5874">
            <w:pPr>
              <w:widowControl/>
              <w:ind w:firstLine="560" w:firstLineChars="200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F9141D6">
            <w:pPr>
              <w:widowControl/>
              <w:wordWrap w:val="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hint="eastAsia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0297BDEF">
            <w:pPr>
              <w:widowControl/>
              <w:ind w:firstLine="5040" w:firstLineChars="2100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单位</w:t>
            </w:r>
            <w:r>
              <w:rPr>
                <w:rFonts w:hint="eastAsia" w:eastAsia="华文仿宋"/>
                <w:kern w:val="0"/>
                <w:sz w:val="24"/>
              </w:rPr>
              <w:t>（</w:t>
            </w:r>
            <w:r>
              <w:rPr>
                <w:rFonts w:eastAsia="华文仿宋"/>
                <w:kern w:val="0"/>
                <w:sz w:val="24"/>
              </w:rPr>
              <w:t>盖章</w:t>
            </w:r>
            <w:r>
              <w:rPr>
                <w:rFonts w:hint="eastAsia" w:eastAsia="华文仿宋"/>
                <w:kern w:val="0"/>
                <w:sz w:val="24"/>
              </w:rPr>
              <w:t>）</w:t>
            </w:r>
          </w:p>
          <w:p w14:paraId="125E31CC">
            <w:pPr>
              <w:widowControl/>
              <w:wordWrap w:val="0"/>
              <w:ind w:firstLine="480" w:firstLineChars="200"/>
              <w:jc w:val="righ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4"/>
              </w:rPr>
              <w:t>年       月      日</w:t>
            </w:r>
            <w:r>
              <w:rPr>
                <w:rFonts w:hint="eastAsia" w:eastAsia="华文仿宋"/>
                <w:kern w:val="0"/>
                <w:sz w:val="24"/>
              </w:rPr>
              <w:t xml:space="preserve"> </w:t>
            </w:r>
          </w:p>
        </w:tc>
      </w:tr>
      <w:tr w14:paraId="4BA5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2BDFC5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348A92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57B4BC35">
            <w:pPr>
              <w:widowControl/>
              <w:ind w:firstLine="315" w:firstLineChars="15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39169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AC9AC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hint="eastAsia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 w14:paraId="567787CD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eastAsia="华文仿宋"/>
                <w:kern w:val="0"/>
                <w:sz w:val="18"/>
                <w:szCs w:val="18"/>
              </w:rPr>
              <w:t>400</w:t>
            </w:r>
            <w:r>
              <w:rPr>
                <w:rFonts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2A1A5C7">
            <w:pPr>
              <w:widowControl/>
              <w:ind w:firstLine="315" w:firstLineChars="150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4E61A91F">
            <w:pPr>
              <w:widowControl/>
              <w:ind w:firstLine="315" w:firstLineChars="15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（请从创新性、影响力以及科技贡献率等方面阐述）</w:t>
            </w:r>
          </w:p>
          <w:p w14:paraId="13A1DE56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3DB3513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B8FFDB5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E04E07E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C253683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AA9196E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544162A2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B71BA3D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0502AAC1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525D5380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15947D7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3925E3FD">
            <w:pPr>
              <w:widowControl/>
              <w:wordWrap w:val="0"/>
              <w:ind w:right="22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hint="eastAsia" w:eastAsia="华文仿宋"/>
                <w:kern w:val="0"/>
                <w:sz w:val="22"/>
                <w:szCs w:val="22"/>
              </w:rPr>
              <w:t xml:space="preserve">提名人（签字）    </w:t>
            </w:r>
          </w:p>
          <w:p w14:paraId="7DA8356D">
            <w:pPr>
              <w:widowControl/>
              <w:ind w:firstLine="4440" w:firstLineChars="185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eastAsia="华文仿宋"/>
                <w:kern w:val="0"/>
                <w:sz w:val="24"/>
              </w:rPr>
              <w:t xml:space="preserve"> </w:t>
            </w:r>
            <w:r>
              <w:rPr>
                <w:rFonts w:eastAsia="华文仿宋"/>
                <w:kern w:val="0"/>
                <w:sz w:val="24"/>
              </w:rPr>
              <w:t xml:space="preserve">  月      日</w:t>
            </w:r>
          </w:p>
        </w:tc>
      </w:tr>
    </w:tbl>
    <w:p w14:paraId="32030F76">
      <w:pPr>
        <w:ind w:right="64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 w14:paraId="3A7502D3">
      <w:pPr>
        <w:ind w:right="640"/>
        <w:rPr>
          <w:rFonts w:eastAsia="仿宋_GB2312"/>
          <w:sz w:val="32"/>
          <w:szCs w:val="32"/>
        </w:rPr>
      </w:pPr>
    </w:p>
    <w:p w14:paraId="5AAF1A99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各领域学会联合体组成及联系方式</w:t>
      </w:r>
      <w:bookmarkStart w:id="0" w:name="_GoBack"/>
      <w:bookmarkEnd w:id="0"/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00"/>
        <w:gridCol w:w="1701"/>
        <w:gridCol w:w="3939"/>
        <w:gridCol w:w="1417"/>
      </w:tblGrid>
      <w:tr w14:paraId="5D64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798" w:type="dxa"/>
            <w:vAlign w:val="center"/>
          </w:tcPr>
          <w:p w14:paraId="0A9C5167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00" w:type="dxa"/>
            <w:vAlign w:val="center"/>
          </w:tcPr>
          <w:p w14:paraId="29EB8C86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14:paraId="4C7ABBA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学会联合体</w:t>
            </w:r>
          </w:p>
        </w:tc>
        <w:tc>
          <w:tcPr>
            <w:tcW w:w="3939" w:type="dxa"/>
            <w:vAlign w:val="center"/>
          </w:tcPr>
          <w:p w14:paraId="1B7EFB99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14:paraId="7186D9F2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联系方式</w:t>
            </w:r>
          </w:p>
        </w:tc>
      </w:tr>
      <w:tr w14:paraId="7795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62C8955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 w14:paraId="44171E66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14:paraId="45F6146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基础研究领域学会联合体</w:t>
            </w:r>
          </w:p>
        </w:tc>
        <w:tc>
          <w:tcPr>
            <w:tcW w:w="3939" w:type="dxa"/>
            <w:vAlign w:val="center"/>
          </w:tcPr>
          <w:p w14:paraId="0C7AB6F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力学学会（牵头)，省物理学会、省天文学会、省气象学会、省地质学会、省地理学会、省古生物学会、省海洋湖沼学会、省植物学会、省生物化学与分子生物学学会、省遗传学会、省生态学会、省系统工程学会、省工业与应用数学学会、省遥感与地理信息系统学会、省运筹学会、省地下空间学会、省海洋学会、省水力发电工程学会、省化学化工学会等</w:t>
            </w:r>
          </w:p>
        </w:tc>
        <w:tc>
          <w:tcPr>
            <w:tcW w:w="1417" w:type="dxa"/>
            <w:vAlign w:val="center"/>
          </w:tcPr>
          <w:p w14:paraId="5AC94CD6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张姝姝，13813895640</w:t>
            </w:r>
          </w:p>
        </w:tc>
      </w:tr>
      <w:tr w14:paraId="0FF9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3FA743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 w14:paraId="0ED49CA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14:paraId="0D8B6E4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装备制造领域学会联合体</w:t>
            </w:r>
          </w:p>
        </w:tc>
        <w:tc>
          <w:tcPr>
            <w:tcW w:w="3939" w:type="dxa"/>
            <w:vAlign w:val="center"/>
          </w:tcPr>
          <w:p w14:paraId="3912033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机械工程学会（牵头学会）、省自动化学会、省汽车工程学会、省仪器仪表学会、省人工智能学会、省计算机学会、省内燃机学会、省纺织工程学会、省航空航天学会、省复合材料学会、省振动工程学会、省智能助老装备研究会、省工程师学会等</w:t>
            </w:r>
          </w:p>
        </w:tc>
        <w:tc>
          <w:tcPr>
            <w:tcW w:w="1417" w:type="dxa"/>
            <w:vAlign w:val="center"/>
          </w:tcPr>
          <w:p w14:paraId="0313218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刘旗耀，13851898298</w:t>
            </w:r>
          </w:p>
        </w:tc>
      </w:tr>
      <w:tr w14:paraId="6EB0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71401D9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14:paraId="43BD0D7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14:paraId="46BA6AC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电子信息领域学会联合体</w:t>
            </w:r>
          </w:p>
        </w:tc>
        <w:tc>
          <w:tcPr>
            <w:tcW w:w="3939" w:type="dxa"/>
            <w:vAlign w:val="center"/>
          </w:tcPr>
          <w:p w14:paraId="789EC78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14:paraId="7E5A711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张杰，18602508623</w:t>
            </w:r>
          </w:p>
        </w:tc>
      </w:tr>
      <w:tr w14:paraId="4238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843ACA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 w14:paraId="2742382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14:paraId="3270718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新材料化工纺织领域学会联合体</w:t>
            </w:r>
          </w:p>
        </w:tc>
        <w:tc>
          <w:tcPr>
            <w:tcW w:w="3939" w:type="dxa"/>
            <w:vAlign w:val="center"/>
          </w:tcPr>
          <w:p w14:paraId="1EC0279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省材料学会（牵头学会）、省化学化工学会、省纺织工程学会、省金属学会、省复合材料学会等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14:paraId="4CBB22F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许迪，17701584266</w:t>
            </w:r>
          </w:p>
        </w:tc>
      </w:tr>
      <w:tr w14:paraId="429C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A54446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 w14:paraId="5DD1D63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14:paraId="5615281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环境能源领域学会联合体</w:t>
            </w:r>
          </w:p>
        </w:tc>
        <w:tc>
          <w:tcPr>
            <w:tcW w:w="3939" w:type="dxa"/>
            <w:vAlign w:val="center"/>
          </w:tcPr>
          <w:p w14:paraId="04B1030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省能源研究会（牵头学会）、省环境科学学会、省电机工程学会、省低碳技术学会、省硅酸盐学会、省工程热物理学会等</w:t>
            </w:r>
          </w:p>
        </w:tc>
        <w:tc>
          <w:tcPr>
            <w:tcW w:w="1417" w:type="dxa"/>
            <w:vAlign w:val="center"/>
          </w:tcPr>
          <w:p w14:paraId="15CF091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高群丽，18861622721</w:t>
            </w:r>
          </w:p>
        </w:tc>
      </w:tr>
      <w:tr w14:paraId="39CF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1B83C42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 w14:paraId="2909230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14:paraId="5E90832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土木水利交通建筑领域学会联合体</w:t>
            </w:r>
          </w:p>
        </w:tc>
        <w:tc>
          <w:tcPr>
            <w:tcW w:w="3939" w:type="dxa"/>
            <w:vAlign w:val="center"/>
          </w:tcPr>
          <w:p w14:paraId="6903517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14:paraId="3F584EB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谢卫奇，13951636191</w:t>
            </w:r>
          </w:p>
        </w:tc>
      </w:tr>
      <w:tr w14:paraId="4B64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98" w:type="dxa"/>
            <w:vAlign w:val="center"/>
          </w:tcPr>
          <w:p w14:paraId="70071AB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7</w:t>
            </w:r>
          </w:p>
        </w:tc>
        <w:tc>
          <w:tcPr>
            <w:tcW w:w="1100" w:type="dxa"/>
            <w:vAlign w:val="center"/>
          </w:tcPr>
          <w:p w14:paraId="5B981C2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14:paraId="757D810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生物医药领域学会联合体</w:t>
            </w:r>
          </w:p>
        </w:tc>
        <w:tc>
          <w:tcPr>
            <w:tcW w:w="3939" w:type="dxa"/>
            <w:vAlign w:val="center"/>
          </w:tcPr>
          <w:p w14:paraId="6ACCAAF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省研究型医院学会（牵头学会）、省医学会、省中医药学会、省药学会、省生物化学与分子生物学学会、省整合医学研究会、省中西医结合学会、省中医养生学会、省抗衰老学会等</w:t>
            </w:r>
          </w:p>
        </w:tc>
        <w:tc>
          <w:tcPr>
            <w:tcW w:w="1417" w:type="dxa"/>
            <w:vAlign w:val="center"/>
          </w:tcPr>
          <w:p w14:paraId="48C868A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刘永祥，17552311976</w:t>
            </w:r>
          </w:p>
        </w:tc>
      </w:tr>
      <w:tr w14:paraId="0E48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6D8EB2E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 w14:paraId="1672B39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14:paraId="495FA58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现代农业领域学会联合体</w:t>
            </w:r>
          </w:p>
        </w:tc>
        <w:tc>
          <w:tcPr>
            <w:tcW w:w="3939" w:type="dxa"/>
            <w:vAlign w:val="center"/>
          </w:tcPr>
          <w:p w14:paraId="755F174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农学会（牵头学会）、省农村专业技术协会、省粮油学会、省气象学会、省农业工程学会、省农业机械学会、省林学会、省作物学会、省蚕丝学会、省茶叶学会、省畜牧兽医学会、省植物生理学会、省水产学会、省农业资源开发学会等</w:t>
            </w:r>
          </w:p>
        </w:tc>
        <w:tc>
          <w:tcPr>
            <w:tcW w:w="1417" w:type="dxa"/>
            <w:vAlign w:val="center"/>
          </w:tcPr>
          <w:p w14:paraId="5C0D88D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张笑坤，18061730710</w:t>
            </w:r>
          </w:p>
        </w:tc>
      </w:tr>
    </w:tbl>
    <w:p w14:paraId="09A7FCC8">
      <w:pPr>
        <w:rPr>
          <w:rFonts w:ascii="黑体" w:hAnsi="黑体" w:eastAsia="黑体" w:cs="黑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6238E">
    <w:pPr>
      <w:pStyle w:val="2"/>
      <w:jc w:val="right"/>
      <w:rPr>
        <w:sz w:val="30"/>
        <w:szCs w:val="30"/>
      </w:rPr>
    </w:pPr>
    <w:sdt>
      <w:sdtPr>
        <w:id w:val="1917208006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75052"/>
      <w:docPartObj>
        <w:docPartGallery w:val="autotext"/>
      </w:docPartObj>
    </w:sdtPr>
    <w:sdtEndPr>
      <w:rPr>
        <w:sz w:val="30"/>
        <w:szCs w:val="30"/>
      </w:rPr>
    </w:sdtEndPr>
    <w:sdtContent>
      <w:p w14:paraId="08D194CE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10E8E"/>
    <w:rsid w:val="000415F0"/>
    <w:rsid w:val="00094C04"/>
    <w:rsid w:val="000A15E0"/>
    <w:rsid w:val="000F32BE"/>
    <w:rsid w:val="00194A73"/>
    <w:rsid w:val="001C4495"/>
    <w:rsid w:val="003374E6"/>
    <w:rsid w:val="00400432"/>
    <w:rsid w:val="00481D02"/>
    <w:rsid w:val="00491ACE"/>
    <w:rsid w:val="00576933"/>
    <w:rsid w:val="005965D6"/>
    <w:rsid w:val="006200A4"/>
    <w:rsid w:val="006419D3"/>
    <w:rsid w:val="006B1505"/>
    <w:rsid w:val="006D1EF3"/>
    <w:rsid w:val="006F2C05"/>
    <w:rsid w:val="007561E4"/>
    <w:rsid w:val="008A0957"/>
    <w:rsid w:val="00A9323D"/>
    <w:rsid w:val="00B6719B"/>
    <w:rsid w:val="00B76773"/>
    <w:rsid w:val="00C3583C"/>
    <w:rsid w:val="00CF0393"/>
    <w:rsid w:val="00D74FDA"/>
    <w:rsid w:val="00DA6DDA"/>
    <w:rsid w:val="00DC5D05"/>
    <w:rsid w:val="00DD4177"/>
    <w:rsid w:val="00DF1D98"/>
    <w:rsid w:val="00E9292E"/>
    <w:rsid w:val="00EA00FF"/>
    <w:rsid w:val="00FC1909"/>
    <w:rsid w:val="15A301B5"/>
    <w:rsid w:val="5AE03F27"/>
    <w:rsid w:val="5E6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5</Pages>
  <Words>1057</Words>
  <Characters>1085</Characters>
  <Lines>16</Lines>
  <Paragraphs>4</Paragraphs>
  <TotalTime>14</TotalTime>
  <ScaleCrop>false</ScaleCrop>
  <LinksUpToDate>false</LinksUpToDate>
  <CharactersWithSpaces>1336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2025-03-14T07:58:00Z</dcterms:created>
  <dc:creator>张颖</dc:creator>
  <cp:lastModifiedBy>唐莹莹</cp:lastModifiedBy>
  <dcterms:modified xsi:type="dcterms:W3CDTF">2025-03-19T01:47:41Z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3091AA7C1AD24B54A440EC3D2593863C_13</vt:lpwstr>
  </property>
</Properties>
</file>