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582" w14:textId="77777777" w:rsidR="00330EB1" w:rsidRPr="00330EB1" w:rsidRDefault="00330EB1" w:rsidP="00330EB1">
      <w:pPr>
        <w:rPr>
          <w:rFonts w:ascii="宋体" w:eastAsia="宋体" w:hAnsi="宋体"/>
          <w:sz w:val="24"/>
          <w:szCs w:val="28"/>
        </w:rPr>
      </w:pPr>
      <w:r w:rsidRPr="00330EB1">
        <w:rPr>
          <w:rFonts w:ascii="宋体" w:eastAsia="宋体" w:hAnsi="宋体" w:hint="eastAsia"/>
          <w:sz w:val="24"/>
          <w:szCs w:val="28"/>
        </w:rPr>
        <w:t>附件1</w:t>
      </w:r>
    </w:p>
    <w:p w14:paraId="0731A0BA" w14:textId="77777777" w:rsidR="00053A3B" w:rsidRDefault="00521C93" w:rsidP="00F11B48">
      <w:pPr>
        <w:jc w:val="center"/>
        <w:rPr>
          <w:rFonts w:ascii="方正小标宋简体" w:eastAsia="方正小标宋简体"/>
          <w:sz w:val="44"/>
          <w:szCs w:val="44"/>
        </w:rPr>
      </w:pPr>
      <w:r w:rsidRPr="00053A3B">
        <w:rPr>
          <w:rFonts w:ascii="方正小标宋简体" w:eastAsia="方正小标宋简体" w:hint="eastAsia"/>
          <w:sz w:val="44"/>
          <w:szCs w:val="44"/>
        </w:rPr>
        <w:t>XX学院</w:t>
      </w:r>
      <w:r w:rsidR="001E2F17" w:rsidRPr="00053A3B">
        <w:rPr>
          <w:rFonts w:ascii="方正小标宋简体" w:eastAsia="方正小标宋简体" w:hint="eastAsia"/>
          <w:sz w:val="44"/>
          <w:szCs w:val="44"/>
        </w:rPr>
        <w:t>2</w:t>
      </w:r>
      <w:r w:rsidR="001E2F17" w:rsidRPr="00053A3B">
        <w:rPr>
          <w:rFonts w:ascii="方正小标宋简体" w:eastAsia="方正小标宋简体"/>
          <w:sz w:val="44"/>
          <w:szCs w:val="44"/>
        </w:rPr>
        <w:t>024</w:t>
      </w:r>
      <w:r w:rsidR="001E2F17" w:rsidRPr="00053A3B">
        <w:rPr>
          <w:rFonts w:ascii="方正小标宋简体" w:eastAsia="方正小标宋简体" w:hint="eastAsia"/>
          <w:sz w:val="44"/>
          <w:szCs w:val="44"/>
        </w:rPr>
        <w:t>年度</w:t>
      </w:r>
      <w:r w:rsidRPr="00053A3B">
        <w:rPr>
          <w:rFonts w:ascii="方正小标宋简体" w:eastAsia="方正小标宋简体" w:hint="eastAsia"/>
          <w:sz w:val="44"/>
          <w:szCs w:val="44"/>
        </w:rPr>
        <w:t>科研诚信工作方案</w:t>
      </w:r>
    </w:p>
    <w:p w14:paraId="142D2292" w14:textId="5F597D88" w:rsidR="00B401F8" w:rsidRPr="00053A3B" w:rsidRDefault="00330EB1" w:rsidP="00F11B48">
      <w:pPr>
        <w:jc w:val="center"/>
        <w:rPr>
          <w:rFonts w:ascii="方正小标宋简体" w:eastAsia="方正小标宋简体"/>
          <w:sz w:val="44"/>
          <w:szCs w:val="44"/>
        </w:rPr>
      </w:pPr>
      <w:r w:rsidRPr="00053A3B">
        <w:rPr>
          <w:rFonts w:ascii="宋体" w:eastAsia="宋体" w:hAnsi="宋体" w:hint="eastAsia"/>
          <w:sz w:val="44"/>
          <w:szCs w:val="44"/>
        </w:rPr>
        <w:t>（模版）</w:t>
      </w:r>
    </w:p>
    <w:p w14:paraId="1FA76F75" w14:textId="45DD57BE" w:rsidR="000C6AB9" w:rsidRPr="001E2F17" w:rsidRDefault="001E2F17" w:rsidP="001E2F17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宋体" w:eastAsia="宋体" w:hAnsi="宋体"/>
          <w:sz w:val="32"/>
          <w:szCs w:val="36"/>
        </w:rPr>
      </w:pPr>
      <w:r w:rsidRPr="001E2F17">
        <w:rPr>
          <w:rFonts w:ascii="宋体" w:eastAsia="宋体" w:hAnsi="宋体" w:hint="eastAsia"/>
          <w:sz w:val="32"/>
          <w:szCs w:val="36"/>
        </w:rPr>
        <w:t>指导思想</w:t>
      </w:r>
    </w:p>
    <w:p w14:paraId="640F9BEA" w14:textId="32785F11" w:rsidR="001E2F17" w:rsidRPr="001E2F17" w:rsidRDefault="001E2F17" w:rsidP="001E2F17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宋体" w:eastAsia="宋体" w:hAnsi="宋体"/>
          <w:sz w:val="32"/>
          <w:szCs w:val="36"/>
        </w:rPr>
      </w:pPr>
      <w:r w:rsidRPr="001E2F17">
        <w:rPr>
          <w:rFonts w:ascii="宋体" w:eastAsia="宋体" w:hAnsi="宋体" w:hint="eastAsia"/>
          <w:sz w:val="32"/>
          <w:szCs w:val="36"/>
        </w:rPr>
        <w:t>主要目标</w:t>
      </w:r>
    </w:p>
    <w:p w14:paraId="70E4C17E" w14:textId="4792DDEA" w:rsidR="001E2F17" w:rsidRPr="001E2F17" w:rsidRDefault="001E2F17" w:rsidP="001E2F17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宋体" w:eastAsia="宋体" w:hAnsi="宋体"/>
          <w:sz w:val="32"/>
          <w:szCs w:val="36"/>
        </w:rPr>
      </w:pPr>
      <w:r w:rsidRPr="001E2F17">
        <w:rPr>
          <w:rFonts w:ascii="宋体" w:eastAsia="宋体" w:hAnsi="宋体" w:hint="eastAsia"/>
          <w:sz w:val="32"/>
          <w:szCs w:val="36"/>
        </w:rPr>
        <w:t>具体工作</w:t>
      </w:r>
      <w:r>
        <w:rPr>
          <w:rFonts w:ascii="宋体" w:eastAsia="宋体" w:hAnsi="宋体" w:hint="eastAsia"/>
          <w:sz w:val="32"/>
          <w:szCs w:val="36"/>
        </w:rPr>
        <w:t>时间节点与</w:t>
      </w:r>
      <w:r w:rsidRPr="001E2F17">
        <w:rPr>
          <w:rFonts w:ascii="宋体" w:eastAsia="宋体" w:hAnsi="宋体" w:hint="eastAsia"/>
          <w:sz w:val="32"/>
          <w:szCs w:val="36"/>
        </w:rPr>
        <w:t>安排</w:t>
      </w:r>
    </w:p>
    <w:p w14:paraId="51BF5F4B" w14:textId="1CA649C3" w:rsidR="00063F65" w:rsidRPr="00AF7DC9" w:rsidRDefault="004F7FA1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</w:t>
      </w:r>
      <w:proofErr w:type="gramStart"/>
      <w:r>
        <w:rPr>
          <w:rFonts w:ascii="宋体" w:eastAsia="宋体" w:hAnsi="宋体" w:hint="eastAsia"/>
          <w:sz w:val="32"/>
          <w:szCs w:val="36"/>
        </w:rPr>
        <w:t>一</w:t>
      </w:r>
      <w:proofErr w:type="gramEnd"/>
      <w:r>
        <w:rPr>
          <w:rFonts w:ascii="宋体" w:eastAsia="宋体" w:hAnsi="宋体" w:hint="eastAsia"/>
          <w:sz w:val="32"/>
          <w:szCs w:val="36"/>
        </w:rPr>
        <w:t>）</w:t>
      </w:r>
      <w:r w:rsidR="00063F65" w:rsidRPr="00AF7DC9">
        <w:rPr>
          <w:rFonts w:ascii="宋体" w:eastAsia="宋体" w:hAnsi="宋体" w:hint="eastAsia"/>
          <w:sz w:val="32"/>
          <w:szCs w:val="36"/>
        </w:rPr>
        <w:t>（X月-X月）</w:t>
      </w:r>
      <w:r>
        <w:rPr>
          <w:rFonts w:ascii="宋体" w:eastAsia="宋体" w:hAnsi="宋体" w:hint="eastAsia"/>
          <w:sz w:val="32"/>
          <w:szCs w:val="36"/>
        </w:rPr>
        <w:t>：具体工作安排</w:t>
      </w:r>
    </w:p>
    <w:p w14:paraId="45615064" w14:textId="0E07AD1A" w:rsidR="00521C93" w:rsidRPr="00AF7DC9" w:rsidRDefault="004F7FA1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（二）</w:t>
      </w:r>
      <w:r w:rsidR="00063F65" w:rsidRPr="00AF7DC9">
        <w:rPr>
          <w:rFonts w:ascii="宋体" w:eastAsia="宋体" w:hAnsi="宋体" w:hint="eastAsia"/>
          <w:sz w:val="32"/>
          <w:szCs w:val="36"/>
        </w:rPr>
        <w:t>（X月-X月）</w:t>
      </w:r>
      <w:r>
        <w:rPr>
          <w:rFonts w:ascii="宋体" w:eastAsia="宋体" w:hAnsi="宋体" w:hint="eastAsia"/>
          <w:sz w:val="32"/>
          <w:szCs w:val="36"/>
        </w:rPr>
        <w:t>：具体工作安排</w:t>
      </w:r>
    </w:p>
    <w:p w14:paraId="16D937E4" w14:textId="2B70390F" w:rsidR="00521C93" w:rsidRPr="00AF7DC9" w:rsidRDefault="004F7FA1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（三）</w:t>
      </w:r>
      <w:r w:rsidR="00063F65" w:rsidRPr="00AF7DC9">
        <w:rPr>
          <w:rFonts w:ascii="宋体" w:eastAsia="宋体" w:hAnsi="宋体" w:hint="eastAsia"/>
          <w:sz w:val="32"/>
          <w:szCs w:val="36"/>
        </w:rPr>
        <w:t>（X月-X月）</w:t>
      </w:r>
      <w:r>
        <w:rPr>
          <w:rFonts w:ascii="宋体" w:eastAsia="宋体" w:hAnsi="宋体" w:hint="eastAsia"/>
          <w:sz w:val="32"/>
          <w:szCs w:val="36"/>
        </w:rPr>
        <w:t>：具体工作安排</w:t>
      </w:r>
    </w:p>
    <w:p w14:paraId="4EB73E10" w14:textId="24158D28" w:rsidR="004F7FA1" w:rsidRDefault="004F7FA1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（四）</w:t>
      </w:r>
      <w:r w:rsidR="00063F65" w:rsidRPr="00AF7DC9">
        <w:rPr>
          <w:rFonts w:ascii="宋体" w:eastAsia="宋体" w:hAnsi="宋体" w:hint="eastAsia"/>
          <w:sz w:val="32"/>
          <w:szCs w:val="36"/>
        </w:rPr>
        <w:t>（X月-X月）</w:t>
      </w:r>
      <w:r>
        <w:rPr>
          <w:rFonts w:ascii="宋体" w:eastAsia="宋体" w:hAnsi="宋体" w:hint="eastAsia"/>
          <w:sz w:val="32"/>
          <w:szCs w:val="36"/>
        </w:rPr>
        <w:t>：具体工作安排</w:t>
      </w:r>
    </w:p>
    <w:p w14:paraId="5C086D15" w14:textId="0928AC56" w:rsidR="004F7FA1" w:rsidRPr="004F7FA1" w:rsidRDefault="004F7FA1" w:rsidP="001E2F17">
      <w:pPr>
        <w:spacing w:line="560" w:lineRule="exact"/>
        <w:rPr>
          <w:rFonts w:ascii="宋体" w:eastAsia="宋体" w:hAnsi="宋体"/>
          <w:color w:val="FF0000"/>
          <w:sz w:val="32"/>
          <w:szCs w:val="36"/>
        </w:rPr>
      </w:pPr>
      <w:r w:rsidRPr="004F7FA1">
        <w:rPr>
          <w:rFonts w:ascii="宋体" w:eastAsia="宋体" w:hAnsi="宋体" w:hint="eastAsia"/>
          <w:color w:val="FF0000"/>
          <w:sz w:val="32"/>
          <w:szCs w:val="36"/>
        </w:rPr>
        <w:t>（以下</w:t>
      </w:r>
      <w:r w:rsidR="004B6744">
        <w:rPr>
          <w:rFonts w:ascii="宋体" w:eastAsia="宋体" w:hAnsi="宋体" w:hint="eastAsia"/>
          <w:color w:val="FF0000"/>
          <w:sz w:val="32"/>
          <w:szCs w:val="36"/>
        </w:rPr>
        <w:t>内容</w:t>
      </w:r>
      <w:r w:rsidRPr="004F7FA1">
        <w:rPr>
          <w:rFonts w:ascii="宋体" w:eastAsia="宋体" w:hAnsi="宋体" w:hint="eastAsia"/>
          <w:color w:val="FF0000"/>
          <w:sz w:val="32"/>
          <w:szCs w:val="36"/>
        </w:rPr>
        <w:t>供参考）</w:t>
      </w:r>
    </w:p>
    <w:p w14:paraId="2437B805" w14:textId="2300429E" w:rsidR="004F7FA1" w:rsidRDefault="001E2F17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工作安排：</w:t>
      </w:r>
    </w:p>
    <w:p w14:paraId="07ACB312" w14:textId="1AE179F4" w:rsidR="001E2F17" w:rsidRPr="00AF7DC9" w:rsidRDefault="004F7FA1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（1）</w:t>
      </w:r>
      <w:r w:rsidR="001E2F17" w:rsidRPr="00AF7DC9">
        <w:rPr>
          <w:rFonts w:ascii="宋体" w:eastAsia="宋体" w:hAnsi="宋体" w:hint="eastAsia"/>
          <w:sz w:val="32"/>
          <w:szCs w:val="36"/>
        </w:rPr>
        <w:t>完善机制</w:t>
      </w:r>
      <w:r w:rsidR="001E2F17">
        <w:rPr>
          <w:rFonts w:ascii="宋体" w:eastAsia="宋体" w:hAnsi="宋体" w:hint="eastAsia"/>
          <w:sz w:val="32"/>
          <w:szCs w:val="36"/>
        </w:rPr>
        <w:t>：</w:t>
      </w:r>
      <w:r w:rsidR="001E2F17" w:rsidRPr="00AF7DC9">
        <w:rPr>
          <w:rFonts w:ascii="宋体" w:eastAsia="宋体" w:hAnsi="宋体" w:hint="eastAsia"/>
          <w:sz w:val="32"/>
          <w:szCs w:val="36"/>
        </w:rPr>
        <w:t>检查本学院科研诚信管理制度是否完善、管理措施是否落实</w:t>
      </w:r>
      <w:r w:rsidR="0033610C">
        <w:rPr>
          <w:rFonts w:ascii="宋体" w:eastAsia="宋体" w:hAnsi="宋体" w:hint="eastAsia"/>
          <w:sz w:val="32"/>
          <w:szCs w:val="36"/>
        </w:rPr>
        <w:t>、管理流程是否合理</w:t>
      </w:r>
      <w:r w:rsidR="001E2F17" w:rsidRPr="00AF7DC9">
        <w:rPr>
          <w:rFonts w:ascii="宋体" w:eastAsia="宋体" w:hAnsi="宋体" w:hint="eastAsia"/>
          <w:sz w:val="32"/>
          <w:szCs w:val="36"/>
        </w:rPr>
        <w:t>等。</w:t>
      </w:r>
    </w:p>
    <w:p w14:paraId="1D457CCB" w14:textId="36E9D4BE" w:rsidR="001E2F17" w:rsidRPr="00AF7DC9" w:rsidRDefault="001E2F17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（2）</w:t>
      </w:r>
      <w:r w:rsidRPr="00AF7DC9">
        <w:rPr>
          <w:rFonts w:ascii="宋体" w:eastAsia="宋体" w:hAnsi="宋体" w:hint="eastAsia"/>
          <w:sz w:val="32"/>
          <w:szCs w:val="36"/>
        </w:rPr>
        <w:t>查摆问题</w:t>
      </w:r>
      <w:r>
        <w:rPr>
          <w:rFonts w:ascii="宋体" w:eastAsia="宋体" w:hAnsi="宋体" w:hint="eastAsia"/>
          <w:sz w:val="32"/>
          <w:szCs w:val="36"/>
        </w:rPr>
        <w:t>：</w:t>
      </w:r>
      <w:r w:rsidRPr="00AF7DC9">
        <w:rPr>
          <w:rFonts w:ascii="宋体" w:eastAsia="宋体" w:hAnsi="宋体" w:hint="eastAsia"/>
          <w:sz w:val="32"/>
          <w:szCs w:val="36"/>
        </w:rPr>
        <w:t>组织科研诚信自查工作，包括但不限于</w:t>
      </w:r>
      <w:r w:rsidR="00426ABF" w:rsidRPr="00774A9E">
        <w:rPr>
          <w:rFonts w:ascii="宋体" w:eastAsia="宋体" w:hAnsi="宋体" w:hint="eastAsia"/>
          <w:sz w:val="32"/>
          <w:szCs w:val="36"/>
        </w:rPr>
        <w:t>本单位科研人员（包括发表过论文的</w:t>
      </w:r>
      <w:r w:rsidR="0088534F">
        <w:rPr>
          <w:rFonts w:ascii="宋体" w:eastAsia="宋体" w:hAnsi="宋体" w:hint="eastAsia"/>
          <w:sz w:val="32"/>
          <w:szCs w:val="36"/>
        </w:rPr>
        <w:t>硕士</w:t>
      </w:r>
      <w:r w:rsidR="0004007C">
        <w:rPr>
          <w:rFonts w:ascii="宋体" w:eastAsia="宋体" w:hAnsi="宋体" w:hint="eastAsia"/>
          <w:sz w:val="32"/>
          <w:szCs w:val="36"/>
        </w:rPr>
        <w:t>研究</w:t>
      </w:r>
      <w:r w:rsidR="00426ABF" w:rsidRPr="00774A9E">
        <w:rPr>
          <w:rFonts w:ascii="宋体" w:eastAsia="宋体" w:hAnsi="宋体" w:hint="eastAsia"/>
          <w:sz w:val="32"/>
          <w:szCs w:val="36"/>
        </w:rPr>
        <w:t>生、博士</w:t>
      </w:r>
      <w:r w:rsidR="0088534F">
        <w:rPr>
          <w:rFonts w:ascii="宋体" w:eastAsia="宋体" w:hAnsi="宋体" w:hint="eastAsia"/>
          <w:sz w:val="32"/>
          <w:szCs w:val="36"/>
        </w:rPr>
        <w:t>研究</w:t>
      </w:r>
      <w:r w:rsidR="00426ABF" w:rsidRPr="00774A9E">
        <w:rPr>
          <w:rFonts w:ascii="宋体" w:eastAsia="宋体" w:hAnsi="宋体" w:hint="eastAsia"/>
          <w:sz w:val="32"/>
          <w:szCs w:val="36"/>
        </w:rPr>
        <w:t>生和行政管理人员）</w:t>
      </w:r>
      <w:r w:rsidR="00426ABF">
        <w:rPr>
          <w:rFonts w:ascii="宋体" w:eastAsia="宋体" w:hAnsi="宋体" w:hint="eastAsia"/>
          <w:sz w:val="32"/>
          <w:szCs w:val="36"/>
        </w:rPr>
        <w:t>的期刊论文</w:t>
      </w:r>
      <w:r w:rsidRPr="00AF7DC9">
        <w:rPr>
          <w:rFonts w:ascii="宋体" w:eastAsia="宋体" w:hAnsi="宋体" w:hint="eastAsia"/>
          <w:sz w:val="32"/>
          <w:szCs w:val="36"/>
        </w:rPr>
        <w:t>：</w:t>
      </w:r>
      <w:r w:rsidR="004F7FA1">
        <w:rPr>
          <w:rFonts w:ascii="宋体" w:eastAsia="宋体" w:hAnsi="宋体" w:hint="eastAsia"/>
          <w:sz w:val="32"/>
          <w:szCs w:val="36"/>
        </w:rPr>
        <w:t>1</w:t>
      </w:r>
      <w:r w:rsidR="004F7FA1">
        <w:rPr>
          <w:rFonts w:ascii="宋体" w:eastAsia="宋体" w:hAnsi="宋体"/>
          <w:sz w:val="32"/>
          <w:szCs w:val="36"/>
        </w:rPr>
        <w:t>.</w:t>
      </w:r>
      <w:r w:rsidRPr="00AF7DC9">
        <w:rPr>
          <w:rFonts w:ascii="宋体" w:eastAsia="宋体" w:hAnsi="宋体" w:hint="eastAsia"/>
          <w:sz w:val="32"/>
          <w:szCs w:val="36"/>
        </w:rPr>
        <w:t>数据真实性检查；</w:t>
      </w:r>
      <w:r w:rsidR="004F7FA1">
        <w:rPr>
          <w:rFonts w:ascii="宋体" w:eastAsia="宋体" w:hAnsi="宋体" w:hint="eastAsia"/>
          <w:sz w:val="32"/>
          <w:szCs w:val="36"/>
        </w:rPr>
        <w:t>2</w:t>
      </w:r>
      <w:r w:rsidR="004F7FA1">
        <w:rPr>
          <w:rFonts w:ascii="宋体" w:eastAsia="宋体" w:hAnsi="宋体"/>
          <w:sz w:val="32"/>
          <w:szCs w:val="36"/>
        </w:rPr>
        <w:t>.</w:t>
      </w:r>
      <w:r w:rsidRPr="00AF7DC9">
        <w:rPr>
          <w:rFonts w:ascii="宋体" w:eastAsia="宋体" w:hAnsi="宋体" w:hint="eastAsia"/>
          <w:sz w:val="32"/>
          <w:szCs w:val="36"/>
        </w:rPr>
        <w:t>文献引用审核；</w:t>
      </w:r>
      <w:r w:rsidR="004F7FA1">
        <w:rPr>
          <w:rFonts w:ascii="宋体" w:eastAsia="宋体" w:hAnsi="宋体" w:hint="eastAsia"/>
          <w:sz w:val="32"/>
          <w:szCs w:val="36"/>
        </w:rPr>
        <w:t>3</w:t>
      </w:r>
      <w:r w:rsidR="004F7FA1">
        <w:rPr>
          <w:rFonts w:ascii="宋体" w:eastAsia="宋体" w:hAnsi="宋体"/>
          <w:sz w:val="32"/>
          <w:szCs w:val="36"/>
        </w:rPr>
        <w:t>.</w:t>
      </w:r>
      <w:r w:rsidRPr="00AF7DC9">
        <w:rPr>
          <w:rFonts w:ascii="宋体" w:eastAsia="宋体" w:hAnsi="宋体" w:hint="eastAsia"/>
          <w:sz w:val="32"/>
          <w:szCs w:val="36"/>
        </w:rPr>
        <w:t>研究成果确认；</w:t>
      </w:r>
      <w:r w:rsidR="004F7FA1">
        <w:rPr>
          <w:rFonts w:ascii="宋体" w:eastAsia="宋体" w:hAnsi="宋体" w:hint="eastAsia"/>
          <w:sz w:val="32"/>
          <w:szCs w:val="36"/>
        </w:rPr>
        <w:t>4</w:t>
      </w:r>
      <w:r w:rsidR="004F7FA1">
        <w:rPr>
          <w:rFonts w:ascii="宋体" w:eastAsia="宋体" w:hAnsi="宋体"/>
          <w:sz w:val="32"/>
          <w:szCs w:val="36"/>
        </w:rPr>
        <w:t>.</w:t>
      </w:r>
      <w:r w:rsidRPr="00AF7DC9">
        <w:rPr>
          <w:rFonts w:ascii="宋体" w:eastAsia="宋体" w:hAnsi="宋体" w:hint="eastAsia"/>
          <w:sz w:val="32"/>
          <w:szCs w:val="36"/>
        </w:rPr>
        <w:t>合作关系审查；</w:t>
      </w:r>
      <w:r w:rsidR="004F7FA1">
        <w:rPr>
          <w:rFonts w:ascii="宋体" w:eastAsia="宋体" w:hAnsi="宋体" w:hint="eastAsia"/>
          <w:sz w:val="32"/>
          <w:szCs w:val="36"/>
        </w:rPr>
        <w:t>5</w:t>
      </w:r>
      <w:r w:rsidR="004F7FA1">
        <w:rPr>
          <w:rFonts w:ascii="宋体" w:eastAsia="宋体" w:hAnsi="宋体"/>
          <w:sz w:val="32"/>
          <w:szCs w:val="36"/>
        </w:rPr>
        <w:t>.</w:t>
      </w:r>
      <w:proofErr w:type="gramStart"/>
      <w:r w:rsidRPr="00AF7DC9">
        <w:rPr>
          <w:rFonts w:ascii="宋体" w:eastAsia="宋体" w:hAnsi="宋体" w:hint="eastAsia"/>
          <w:sz w:val="32"/>
          <w:szCs w:val="36"/>
        </w:rPr>
        <w:t>查重检查</w:t>
      </w:r>
      <w:proofErr w:type="gramEnd"/>
      <w:r w:rsidRPr="00AF7DC9">
        <w:rPr>
          <w:rFonts w:ascii="宋体" w:eastAsia="宋体" w:hAnsi="宋体" w:hint="eastAsia"/>
          <w:sz w:val="32"/>
          <w:szCs w:val="36"/>
        </w:rPr>
        <w:t>等。</w:t>
      </w:r>
    </w:p>
    <w:p w14:paraId="4AAB7C28" w14:textId="7BA36FE1" w:rsidR="001E2F17" w:rsidRPr="00AF7DC9" w:rsidRDefault="001E2F17" w:rsidP="001E2F17">
      <w:pPr>
        <w:spacing w:line="560" w:lineRule="exac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（3）</w:t>
      </w:r>
      <w:r w:rsidR="00E20A67">
        <w:rPr>
          <w:rFonts w:ascii="宋体" w:eastAsia="宋体" w:hAnsi="宋体" w:hint="eastAsia"/>
          <w:sz w:val="32"/>
          <w:szCs w:val="36"/>
        </w:rPr>
        <w:t>对照整改：对照检查中发现的问题，分析原因，制定措施，逐项整改。</w:t>
      </w:r>
    </w:p>
    <w:p w14:paraId="6C5247FB" w14:textId="01D8F7B4" w:rsidR="000E0DB5" w:rsidRDefault="000E0DB5" w:rsidP="001E2F17">
      <w:pPr>
        <w:pStyle w:val="a7"/>
        <w:tabs>
          <w:tab w:val="left" w:pos="1260"/>
        </w:tabs>
        <w:spacing w:line="560" w:lineRule="exact"/>
        <w:ind w:firstLineChars="0" w:firstLine="0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（4）</w:t>
      </w:r>
      <w:r w:rsidR="00E20A67" w:rsidRPr="00AF7DC9">
        <w:rPr>
          <w:rFonts w:ascii="宋体" w:eastAsia="宋体" w:hAnsi="宋体" w:hint="eastAsia"/>
          <w:sz w:val="32"/>
          <w:szCs w:val="36"/>
        </w:rPr>
        <w:t>宣传教育</w:t>
      </w:r>
      <w:r w:rsidR="00E20A67">
        <w:rPr>
          <w:rFonts w:ascii="宋体" w:eastAsia="宋体" w:hAnsi="宋体" w:hint="eastAsia"/>
          <w:sz w:val="32"/>
          <w:szCs w:val="36"/>
        </w:rPr>
        <w:t>：</w:t>
      </w:r>
      <w:r w:rsidR="00E20A67" w:rsidRPr="00AF7DC9">
        <w:rPr>
          <w:rFonts w:ascii="宋体" w:eastAsia="宋体" w:hAnsi="宋体" w:hint="eastAsia"/>
          <w:sz w:val="32"/>
          <w:szCs w:val="36"/>
        </w:rPr>
        <w:t>利用宣传横幅、网站、</w:t>
      </w:r>
      <w:proofErr w:type="gramStart"/>
      <w:r w:rsidR="00E20A67" w:rsidRPr="00AF7DC9">
        <w:rPr>
          <w:rFonts w:ascii="宋体" w:eastAsia="宋体" w:hAnsi="宋体" w:hint="eastAsia"/>
          <w:sz w:val="32"/>
          <w:szCs w:val="36"/>
        </w:rPr>
        <w:t>微信公众号</w:t>
      </w:r>
      <w:proofErr w:type="gramEnd"/>
      <w:r w:rsidR="00E20A67" w:rsidRPr="00AF7DC9">
        <w:rPr>
          <w:rFonts w:ascii="宋体" w:eastAsia="宋体" w:hAnsi="宋体" w:hint="eastAsia"/>
          <w:sz w:val="32"/>
          <w:szCs w:val="36"/>
        </w:rPr>
        <w:t>等媒介，常态</w:t>
      </w:r>
      <w:proofErr w:type="gramStart"/>
      <w:r w:rsidR="00E20A67" w:rsidRPr="00AF7DC9">
        <w:rPr>
          <w:rFonts w:ascii="宋体" w:eastAsia="宋体" w:hAnsi="宋体" w:hint="eastAsia"/>
          <w:sz w:val="32"/>
          <w:szCs w:val="36"/>
        </w:rPr>
        <w:t>化持续</w:t>
      </w:r>
      <w:proofErr w:type="gramEnd"/>
      <w:r w:rsidR="00E20A67" w:rsidRPr="00AF7DC9">
        <w:rPr>
          <w:rFonts w:ascii="宋体" w:eastAsia="宋体" w:hAnsi="宋体" w:hint="eastAsia"/>
          <w:sz w:val="32"/>
          <w:szCs w:val="36"/>
        </w:rPr>
        <w:t>开展科研诚信宣传活动，可设立“科研诚信宣传教育月”，也可邀请校内外专家进行讲座。</w:t>
      </w:r>
    </w:p>
    <w:p w14:paraId="70095042" w14:textId="043747B9" w:rsidR="00521C93" w:rsidRPr="00AF7DC9" w:rsidRDefault="001E2F17" w:rsidP="001E2F17">
      <w:pPr>
        <w:pStyle w:val="a7"/>
        <w:tabs>
          <w:tab w:val="left" w:pos="1260"/>
        </w:tabs>
        <w:spacing w:line="560" w:lineRule="exact"/>
        <w:ind w:firstLineChars="0" w:firstLine="0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</w:t>
      </w:r>
      <w:r w:rsidR="000E0DB5">
        <w:rPr>
          <w:rFonts w:ascii="宋体" w:eastAsia="宋体" w:hAnsi="宋体" w:hint="eastAsia"/>
          <w:sz w:val="32"/>
          <w:szCs w:val="36"/>
        </w:rPr>
        <w:t>5</w:t>
      </w:r>
      <w:r>
        <w:rPr>
          <w:rFonts w:ascii="宋体" w:eastAsia="宋体" w:hAnsi="宋体" w:hint="eastAsia"/>
          <w:sz w:val="32"/>
          <w:szCs w:val="36"/>
        </w:rPr>
        <w:t>）</w:t>
      </w:r>
      <w:r w:rsidRPr="00AF7DC9">
        <w:rPr>
          <w:rFonts w:ascii="宋体" w:eastAsia="宋体" w:hAnsi="宋体" w:hint="eastAsia"/>
          <w:sz w:val="32"/>
          <w:szCs w:val="36"/>
        </w:rPr>
        <w:t>总结提升</w:t>
      </w:r>
      <w:r>
        <w:rPr>
          <w:rFonts w:ascii="宋体" w:eastAsia="宋体" w:hAnsi="宋体" w:hint="eastAsia"/>
          <w:sz w:val="32"/>
          <w:szCs w:val="36"/>
        </w:rPr>
        <w:t>：</w:t>
      </w:r>
      <w:r w:rsidR="0088534F">
        <w:rPr>
          <w:rFonts w:ascii="宋体" w:eastAsia="宋体" w:hAnsi="宋体" w:hint="eastAsia"/>
          <w:sz w:val="32"/>
          <w:szCs w:val="36"/>
        </w:rPr>
        <w:t>对</w:t>
      </w:r>
      <w:r w:rsidR="001F770D">
        <w:rPr>
          <w:rFonts w:ascii="宋体" w:eastAsia="宋体" w:hAnsi="宋体" w:hint="eastAsia"/>
          <w:sz w:val="32"/>
          <w:szCs w:val="36"/>
        </w:rPr>
        <w:t>科研</w:t>
      </w:r>
      <w:r w:rsidR="00063F65" w:rsidRPr="00AF7DC9">
        <w:rPr>
          <w:rFonts w:ascii="宋体" w:eastAsia="宋体" w:hAnsi="宋体" w:hint="eastAsia"/>
          <w:sz w:val="32"/>
          <w:szCs w:val="36"/>
        </w:rPr>
        <w:t>诚信工作进行总结梳理，</w:t>
      </w:r>
      <w:r w:rsidR="0088534F">
        <w:rPr>
          <w:rFonts w:ascii="宋体" w:eastAsia="宋体" w:hAnsi="宋体" w:hint="eastAsia"/>
          <w:sz w:val="32"/>
          <w:szCs w:val="36"/>
        </w:rPr>
        <w:t>形成</w:t>
      </w:r>
      <w:r w:rsidR="00063F65" w:rsidRPr="00AF7DC9">
        <w:rPr>
          <w:rFonts w:ascii="宋体" w:eastAsia="宋体" w:hAnsi="宋体" w:hint="eastAsia"/>
          <w:sz w:val="32"/>
          <w:szCs w:val="36"/>
        </w:rPr>
        <w:t>工作开</w:t>
      </w:r>
      <w:r w:rsidR="00063F65" w:rsidRPr="00AF7DC9">
        <w:rPr>
          <w:rFonts w:ascii="宋体" w:eastAsia="宋体" w:hAnsi="宋体" w:hint="eastAsia"/>
          <w:sz w:val="32"/>
          <w:szCs w:val="36"/>
        </w:rPr>
        <w:lastRenderedPageBreak/>
        <w:t>展情况</w:t>
      </w:r>
      <w:r w:rsidR="0004007C">
        <w:rPr>
          <w:rFonts w:ascii="宋体" w:eastAsia="宋体" w:hAnsi="宋体" w:hint="eastAsia"/>
          <w:sz w:val="32"/>
          <w:szCs w:val="36"/>
        </w:rPr>
        <w:t>半年/年度</w:t>
      </w:r>
      <w:r w:rsidR="00063F65" w:rsidRPr="00AF7DC9">
        <w:rPr>
          <w:rFonts w:ascii="宋体" w:eastAsia="宋体" w:hAnsi="宋体" w:hint="eastAsia"/>
          <w:sz w:val="32"/>
          <w:szCs w:val="36"/>
        </w:rPr>
        <w:t>报告。</w:t>
      </w:r>
    </w:p>
    <w:p w14:paraId="53EA11F1" w14:textId="112618A6" w:rsidR="00F11B48" w:rsidRPr="00063F65" w:rsidRDefault="00AF7DC9" w:rsidP="004F7FA1">
      <w:pPr>
        <w:pStyle w:val="a7"/>
        <w:tabs>
          <w:tab w:val="left" w:pos="1260"/>
        </w:tabs>
        <w:spacing w:line="560" w:lineRule="exact"/>
        <w:ind w:right="1120" w:firstLine="640"/>
        <w:jc w:val="center"/>
        <w:rPr>
          <w:rFonts w:ascii="宋体" w:eastAsia="宋体" w:hAnsi="宋体"/>
          <w:sz w:val="28"/>
          <w:szCs w:val="32"/>
        </w:rPr>
      </w:pPr>
      <w:r w:rsidRPr="00AF7DC9">
        <w:rPr>
          <w:rFonts w:ascii="宋体" w:eastAsia="宋体" w:hAnsi="宋体"/>
          <w:sz w:val="32"/>
          <w:szCs w:val="36"/>
        </w:rPr>
        <w:t xml:space="preserve">              </w:t>
      </w:r>
      <w:r w:rsidR="004F7FA1">
        <w:rPr>
          <w:rFonts w:ascii="宋体" w:eastAsia="宋体" w:hAnsi="宋体"/>
          <w:sz w:val="32"/>
          <w:szCs w:val="36"/>
        </w:rPr>
        <w:t xml:space="preserve">    </w:t>
      </w:r>
      <w:r w:rsidRPr="00AF7DC9">
        <w:rPr>
          <w:rFonts w:ascii="宋体" w:eastAsia="宋体" w:hAnsi="宋体"/>
          <w:sz w:val="32"/>
          <w:szCs w:val="36"/>
        </w:rPr>
        <w:t xml:space="preserve">          </w:t>
      </w:r>
      <w:r w:rsidRPr="00AF7DC9">
        <w:rPr>
          <w:rFonts w:ascii="宋体" w:eastAsia="宋体" w:hAnsi="宋体" w:hint="eastAsia"/>
          <w:sz w:val="32"/>
          <w:szCs w:val="36"/>
        </w:rPr>
        <w:t>XX学院</w:t>
      </w:r>
    </w:p>
    <w:sectPr w:rsidR="00F11B48" w:rsidRPr="0006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9F8B" w14:textId="77777777" w:rsidR="00FA250A" w:rsidRDefault="00FA250A" w:rsidP="00521C93">
      <w:r>
        <w:separator/>
      </w:r>
    </w:p>
  </w:endnote>
  <w:endnote w:type="continuationSeparator" w:id="0">
    <w:p w14:paraId="17AB0768" w14:textId="77777777" w:rsidR="00FA250A" w:rsidRDefault="00FA250A" w:rsidP="0052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5830" w14:textId="77777777" w:rsidR="00FA250A" w:rsidRDefault="00FA250A" w:rsidP="00521C93">
      <w:r>
        <w:separator/>
      </w:r>
    </w:p>
  </w:footnote>
  <w:footnote w:type="continuationSeparator" w:id="0">
    <w:p w14:paraId="5A7B6518" w14:textId="77777777" w:rsidR="00FA250A" w:rsidRDefault="00FA250A" w:rsidP="0052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B49E1"/>
    <w:multiLevelType w:val="hybridMultilevel"/>
    <w:tmpl w:val="09BCC9DA"/>
    <w:lvl w:ilvl="0" w:tplc="870A19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E6"/>
    <w:rsid w:val="0004007C"/>
    <w:rsid w:val="00053A3B"/>
    <w:rsid w:val="00063F65"/>
    <w:rsid w:val="000C6AB9"/>
    <w:rsid w:val="000E0DB5"/>
    <w:rsid w:val="001E2F17"/>
    <w:rsid w:val="001F770D"/>
    <w:rsid w:val="002F11F2"/>
    <w:rsid w:val="00330EB1"/>
    <w:rsid w:val="0033610C"/>
    <w:rsid w:val="00426ABF"/>
    <w:rsid w:val="004B6744"/>
    <w:rsid w:val="004F7FA1"/>
    <w:rsid w:val="00521C93"/>
    <w:rsid w:val="005A3DC0"/>
    <w:rsid w:val="0074418B"/>
    <w:rsid w:val="007745EC"/>
    <w:rsid w:val="00774A9E"/>
    <w:rsid w:val="00870941"/>
    <w:rsid w:val="0088534F"/>
    <w:rsid w:val="009323E6"/>
    <w:rsid w:val="0097523B"/>
    <w:rsid w:val="00AF7DC9"/>
    <w:rsid w:val="00B401F8"/>
    <w:rsid w:val="00BA2E0E"/>
    <w:rsid w:val="00E20A67"/>
    <w:rsid w:val="00F11B48"/>
    <w:rsid w:val="00F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64E2D"/>
  <w15:chartTrackingRefBased/>
  <w15:docId w15:val="{AD3AAFE9-807C-44FD-932C-671612D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C93"/>
    <w:rPr>
      <w:sz w:val="18"/>
      <w:szCs w:val="18"/>
    </w:rPr>
  </w:style>
  <w:style w:type="paragraph" w:styleId="a7">
    <w:name w:val="List Paragraph"/>
    <w:basedOn w:val="a"/>
    <w:uiPriority w:val="34"/>
    <w:qFormat/>
    <w:rsid w:val="00521C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2024-04-25T06:37:00Z</cp:lastPrinted>
  <dcterms:created xsi:type="dcterms:W3CDTF">2024-04-24T06:27:00Z</dcterms:created>
  <dcterms:modified xsi:type="dcterms:W3CDTF">2024-04-26T01:16:00Z</dcterms:modified>
</cp:coreProperties>
</file>