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F3E27" w14:textId="77777777" w:rsidR="00BF7140" w:rsidRPr="00C6566C" w:rsidRDefault="00BF7140" w:rsidP="00BF7140">
      <w:pPr>
        <w:rPr>
          <w:b/>
          <w:bCs/>
          <w:sz w:val="24"/>
          <w:szCs w:val="28"/>
        </w:rPr>
      </w:pPr>
      <w:r w:rsidRPr="00C6566C">
        <w:rPr>
          <w:rFonts w:hint="eastAsia"/>
          <w:b/>
          <w:bCs/>
          <w:sz w:val="24"/>
          <w:szCs w:val="28"/>
        </w:rPr>
        <w:t>附件</w:t>
      </w:r>
      <w:r w:rsidRPr="00C6566C">
        <w:rPr>
          <w:b/>
          <w:bCs/>
          <w:sz w:val="24"/>
          <w:szCs w:val="28"/>
        </w:rPr>
        <w:t>1</w:t>
      </w:r>
    </w:p>
    <w:p w14:paraId="21D03EE7" w14:textId="77777777" w:rsidR="00BF7140" w:rsidRPr="00C6566C" w:rsidRDefault="00BF7140" w:rsidP="00BF7140">
      <w:pPr>
        <w:jc w:val="center"/>
        <w:rPr>
          <w:rFonts w:ascii="黑体" w:eastAsia="黑体" w:hAnsi="黑体" w:hint="eastAsia"/>
          <w:b/>
          <w:bCs/>
          <w:sz w:val="32"/>
          <w:szCs w:val="36"/>
        </w:rPr>
      </w:pPr>
      <w:r w:rsidRPr="00C6566C">
        <w:rPr>
          <w:rFonts w:ascii="黑体" w:eastAsia="黑体" w:hAnsi="黑体" w:hint="eastAsia"/>
          <w:b/>
          <w:bCs/>
          <w:sz w:val="32"/>
          <w:szCs w:val="36"/>
        </w:rPr>
        <w:t>参加科技服务组人员条件</w:t>
      </w:r>
    </w:p>
    <w:p w14:paraId="4D09EA80" w14:textId="77777777" w:rsidR="00BF7140" w:rsidRPr="008675C4" w:rsidRDefault="00BF7140" w:rsidP="00BF7140">
      <w:pPr>
        <w:rPr>
          <w:rFonts w:ascii="仿宋" w:eastAsia="仿宋" w:hAnsi="仿宋"/>
          <w:sz w:val="28"/>
          <w:szCs w:val="32"/>
        </w:rPr>
      </w:pPr>
      <w:r w:rsidRPr="008675C4">
        <w:rPr>
          <w:rFonts w:ascii="仿宋" w:eastAsia="仿宋" w:hAnsi="仿宋" w:hint="eastAsia"/>
          <w:sz w:val="28"/>
          <w:szCs w:val="32"/>
        </w:rPr>
        <w:t>一、坚决拥护和贯彻落实党的路线、方针、政策，自觉遵守国家法律法规，品行端正，身体健康。</w:t>
      </w:r>
    </w:p>
    <w:p w14:paraId="10760E63" w14:textId="77777777" w:rsidR="00BF7140" w:rsidRPr="008675C4" w:rsidRDefault="00BF7140" w:rsidP="00BF7140">
      <w:pPr>
        <w:rPr>
          <w:rFonts w:ascii="仿宋" w:eastAsia="仿宋" w:hAnsi="仿宋"/>
          <w:sz w:val="28"/>
          <w:szCs w:val="32"/>
        </w:rPr>
      </w:pPr>
      <w:r w:rsidRPr="008675C4">
        <w:rPr>
          <w:rFonts w:ascii="仿宋" w:eastAsia="仿宋" w:hAnsi="仿宋" w:hint="eastAsia"/>
          <w:sz w:val="28"/>
          <w:szCs w:val="32"/>
        </w:rPr>
        <w:t>二、本着自愿、公益的原则，本人有意愿、有热情、有能力参与国家局科技服务组并开展相关工作。</w:t>
      </w:r>
    </w:p>
    <w:p w14:paraId="1C12B64C" w14:textId="77777777" w:rsidR="00BF7140" w:rsidRDefault="00BF7140" w:rsidP="00BF7140">
      <w:pPr>
        <w:rPr>
          <w:rFonts w:ascii="仿宋" w:eastAsia="仿宋" w:hAnsi="仿宋"/>
          <w:sz w:val="28"/>
          <w:szCs w:val="32"/>
        </w:rPr>
      </w:pPr>
      <w:r w:rsidRPr="008675C4">
        <w:rPr>
          <w:rFonts w:ascii="仿宋" w:eastAsia="仿宋" w:hAnsi="仿宋" w:hint="eastAsia"/>
          <w:sz w:val="28"/>
          <w:szCs w:val="32"/>
        </w:rPr>
        <w:t>三、所在单位应社会信誉良好，无征信、环保等问题，且运营正常良好，同意相关人员参加科技服务组并能为其参与科技服务工作提供必要的条件和支持</w:t>
      </w:r>
    </w:p>
    <w:p w14:paraId="14E83C48" w14:textId="77777777" w:rsidR="00BF7140" w:rsidRDefault="00BF7140" w:rsidP="00BF7140">
      <w:pPr>
        <w:rPr>
          <w:rFonts w:ascii="仿宋" w:eastAsia="仿宋" w:hAnsi="仿宋"/>
          <w:sz w:val="28"/>
          <w:szCs w:val="32"/>
        </w:rPr>
      </w:pPr>
      <w:r w:rsidRPr="008675C4">
        <w:rPr>
          <w:rFonts w:ascii="仿宋" w:eastAsia="仿宋" w:hAnsi="仿宋" w:hint="eastAsia"/>
          <w:sz w:val="28"/>
          <w:szCs w:val="32"/>
        </w:rPr>
        <w:t>三、科技服务组人员应重实效、有实绩，不限职务、职称。</w:t>
      </w:r>
    </w:p>
    <w:p w14:paraId="2C5D5240" w14:textId="77777777" w:rsidR="00BF7140" w:rsidRDefault="00BF7140" w:rsidP="00BF7140">
      <w:pPr>
        <w:rPr>
          <w:rFonts w:ascii="仿宋" w:eastAsia="仿宋" w:hAnsi="仿宋"/>
          <w:sz w:val="28"/>
          <w:szCs w:val="32"/>
        </w:rPr>
      </w:pPr>
      <w:r w:rsidRPr="008675C4">
        <w:rPr>
          <w:rFonts w:ascii="仿宋" w:eastAsia="仿宋" w:hAnsi="仿宋" w:hint="eastAsia"/>
          <w:sz w:val="28"/>
          <w:szCs w:val="32"/>
        </w:rPr>
        <w:t>四、具有扎实的专业背景、组织协调能力和工作责任心。</w:t>
      </w:r>
    </w:p>
    <w:p w14:paraId="13292EA7" w14:textId="77777777" w:rsidR="00BF7140" w:rsidRPr="008675C4" w:rsidRDefault="00BF7140" w:rsidP="00BF7140">
      <w:pPr>
        <w:rPr>
          <w:rFonts w:ascii="仿宋" w:eastAsia="仿宋" w:hAnsi="仿宋"/>
          <w:sz w:val="28"/>
          <w:szCs w:val="32"/>
        </w:rPr>
      </w:pPr>
      <w:r w:rsidRPr="008675C4">
        <w:rPr>
          <w:rFonts w:ascii="仿宋" w:eastAsia="仿宋" w:hAnsi="仿宋" w:hint="eastAsia"/>
          <w:sz w:val="28"/>
          <w:szCs w:val="32"/>
        </w:rPr>
        <w:t>五、了解粮食行业相关技术创新情况，具有服务企业和农民合作社等新型经营主体的相关经验。</w:t>
      </w:r>
    </w:p>
    <w:p w14:paraId="2DEF887F" w14:textId="77777777" w:rsidR="00BF7140" w:rsidRPr="008675C4" w:rsidRDefault="00BF7140" w:rsidP="00BF7140">
      <w:pPr>
        <w:rPr>
          <w:rFonts w:ascii="仿宋" w:eastAsia="仿宋" w:hAnsi="仿宋" w:hint="eastAsia"/>
          <w:sz w:val="28"/>
          <w:szCs w:val="32"/>
        </w:rPr>
      </w:pPr>
      <w:r w:rsidRPr="008675C4">
        <w:rPr>
          <w:rFonts w:ascii="仿宋" w:eastAsia="仿宋" w:hAnsi="仿宋" w:hint="eastAsia"/>
          <w:sz w:val="28"/>
          <w:szCs w:val="32"/>
        </w:rPr>
        <w:t>六、入选国家</w:t>
      </w:r>
      <w:proofErr w:type="gramStart"/>
      <w:r w:rsidRPr="008675C4">
        <w:rPr>
          <w:rFonts w:ascii="仿宋" w:eastAsia="仿宋" w:hAnsi="仿宋" w:hint="eastAsia"/>
          <w:sz w:val="28"/>
          <w:szCs w:val="32"/>
        </w:rPr>
        <w:t>局粮食</w:t>
      </w:r>
      <w:proofErr w:type="gramEnd"/>
      <w:r w:rsidRPr="008675C4">
        <w:rPr>
          <w:rFonts w:ascii="仿宋" w:eastAsia="仿宋" w:hAnsi="仿宋" w:hint="eastAsia"/>
          <w:sz w:val="28"/>
          <w:szCs w:val="32"/>
        </w:rPr>
        <w:t>科技服务组的，服务周期一般为</w:t>
      </w:r>
      <w:r w:rsidRPr="008675C4">
        <w:rPr>
          <w:rFonts w:ascii="仿宋" w:eastAsia="仿宋" w:hAnsi="仿宋"/>
          <w:sz w:val="28"/>
          <w:szCs w:val="32"/>
        </w:rPr>
        <w:t>2年，应能根据相关工作需要，积极配合开展工作。</w:t>
      </w:r>
    </w:p>
    <w:p w14:paraId="6BD0B847" w14:textId="77777777" w:rsidR="00E702FD" w:rsidRPr="00BF7140" w:rsidRDefault="00E702FD"/>
    <w:sectPr w:rsidR="00E702FD" w:rsidRPr="00BF71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4983F" w14:textId="77777777" w:rsidR="00E750A9" w:rsidRDefault="00E750A9" w:rsidP="00BF7140">
      <w:r>
        <w:separator/>
      </w:r>
    </w:p>
  </w:endnote>
  <w:endnote w:type="continuationSeparator" w:id="0">
    <w:p w14:paraId="558A17C9" w14:textId="77777777" w:rsidR="00E750A9" w:rsidRDefault="00E750A9" w:rsidP="00BF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3F1C1" w14:textId="77777777" w:rsidR="00E750A9" w:rsidRDefault="00E750A9" w:rsidP="00BF7140">
      <w:r>
        <w:separator/>
      </w:r>
    </w:p>
  </w:footnote>
  <w:footnote w:type="continuationSeparator" w:id="0">
    <w:p w14:paraId="22F500B1" w14:textId="77777777" w:rsidR="00E750A9" w:rsidRDefault="00E750A9" w:rsidP="00BF7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70"/>
    <w:rsid w:val="00397A70"/>
    <w:rsid w:val="00BF7140"/>
    <w:rsid w:val="00E702FD"/>
    <w:rsid w:val="00E75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ED36B5-47E7-48F7-976F-9BD9CA36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1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1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7140"/>
    <w:rPr>
      <w:sz w:val="18"/>
      <w:szCs w:val="18"/>
    </w:rPr>
  </w:style>
  <w:style w:type="paragraph" w:styleId="a5">
    <w:name w:val="footer"/>
    <w:basedOn w:val="a"/>
    <w:link w:val="a6"/>
    <w:uiPriority w:val="99"/>
    <w:unhideWhenUsed/>
    <w:rsid w:val="00BF7140"/>
    <w:pPr>
      <w:tabs>
        <w:tab w:val="center" w:pos="4153"/>
        <w:tab w:val="right" w:pos="8306"/>
      </w:tabs>
      <w:snapToGrid w:val="0"/>
      <w:jc w:val="left"/>
    </w:pPr>
    <w:rPr>
      <w:sz w:val="18"/>
      <w:szCs w:val="18"/>
    </w:rPr>
  </w:style>
  <w:style w:type="character" w:customStyle="1" w:styleId="a6">
    <w:name w:val="页脚 字符"/>
    <w:basedOn w:val="a0"/>
    <w:link w:val="a5"/>
    <w:uiPriority w:val="99"/>
    <w:rsid w:val="00BF71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2026-04-01T02:05:00Z</dcterms:created>
  <dcterms:modified xsi:type="dcterms:W3CDTF">2026-04-01T02:05:00Z</dcterms:modified>
</cp:coreProperties>
</file>